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BC33B" w14:textId="77777777" w:rsidR="006102C4" w:rsidRDefault="006102C4"/>
    <w:p w14:paraId="36ABC33C" w14:textId="2F5EDDAA" w:rsidR="00542496" w:rsidRPr="00827BC1" w:rsidRDefault="00827BC1" w:rsidP="00542496">
      <w:pPr>
        <w:jc w:val="center"/>
        <w:rPr>
          <w:rFonts w:ascii="Times New Roman" w:hAnsi="Times New Roman" w:cs="Times New Roman"/>
          <w:b/>
          <w:sz w:val="36"/>
          <w:szCs w:val="36"/>
          <w:lang w:val="fr-FR"/>
        </w:rPr>
      </w:pPr>
      <w:r w:rsidRPr="00827BC1">
        <w:rPr>
          <w:rFonts w:ascii="Times New Roman" w:hAnsi="Times New Roman" w:cs="Times New Roman"/>
          <w:b/>
          <w:sz w:val="36"/>
          <w:szCs w:val="36"/>
          <w:lang w:val="fr-FR"/>
        </w:rPr>
        <w:t>Travaux Pra</w:t>
      </w:r>
      <w:r>
        <w:rPr>
          <w:rFonts w:ascii="Times New Roman" w:hAnsi="Times New Roman" w:cs="Times New Roman"/>
          <w:b/>
          <w:sz w:val="36"/>
          <w:szCs w:val="36"/>
          <w:lang w:val="fr-FR"/>
        </w:rPr>
        <w:t>tiques 2.</w:t>
      </w:r>
      <w:r w:rsidR="00C54837">
        <w:rPr>
          <w:rFonts w:ascii="Times New Roman" w:hAnsi="Times New Roman" w:cs="Times New Roman"/>
          <w:b/>
          <w:sz w:val="36"/>
          <w:szCs w:val="36"/>
          <w:lang w:val="fr-FR"/>
        </w:rPr>
        <w:t>2</w:t>
      </w:r>
      <w:r w:rsidR="00542496" w:rsidRPr="00827BC1">
        <w:rPr>
          <w:rFonts w:ascii="Times New Roman" w:hAnsi="Times New Roman" w:cs="Times New Roman"/>
          <w:b/>
          <w:sz w:val="36"/>
          <w:szCs w:val="36"/>
          <w:lang w:val="fr-FR"/>
        </w:rPr>
        <w:br/>
      </w:r>
      <w:r w:rsidR="00C54837">
        <w:rPr>
          <w:rFonts w:ascii="Times New Roman" w:hAnsi="Times New Roman" w:cs="Times New Roman"/>
          <w:sz w:val="28"/>
          <w:szCs w:val="28"/>
          <w:lang w:val="fr-FR"/>
        </w:rPr>
        <w:t>Oscillation quartz et schéma autonome</w:t>
      </w:r>
    </w:p>
    <w:p w14:paraId="36ABC33D" w14:textId="77777777" w:rsidR="00542496" w:rsidRPr="00827BC1" w:rsidRDefault="00542496">
      <w:pPr>
        <w:rPr>
          <w:lang w:val="fr-FR"/>
        </w:rPr>
      </w:pPr>
    </w:p>
    <w:p w14:paraId="36ABC33E" w14:textId="51A709E1" w:rsidR="00542496" w:rsidRPr="00DC3A41" w:rsidRDefault="00542496">
      <w:pPr>
        <w:rPr>
          <w:lang w:val="fr-FR"/>
        </w:rPr>
      </w:pPr>
      <w:r w:rsidRPr="00DC3A41">
        <w:rPr>
          <w:lang w:val="fr-FR"/>
        </w:rPr>
        <w:t xml:space="preserve">1. </w:t>
      </w:r>
      <w:r w:rsidR="003076A5">
        <w:rPr>
          <w:lang w:val="fr-FR"/>
        </w:rPr>
        <w:t>Part</w:t>
      </w:r>
      <w:r w:rsidRPr="00DC3A41">
        <w:rPr>
          <w:lang w:val="fr-FR"/>
        </w:rPr>
        <w:t xml:space="preserve"> 2.</w:t>
      </w:r>
      <w:r w:rsidR="00C54837">
        <w:rPr>
          <w:lang w:val="fr-FR"/>
        </w:rPr>
        <w:t>2</w:t>
      </w:r>
      <w:r w:rsidR="00B724B5">
        <w:rPr>
          <w:lang w:val="fr-FR"/>
        </w:rPr>
        <w:t>.1</w:t>
      </w:r>
      <w:r w:rsidRPr="00DC3A41">
        <w:rPr>
          <w:lang w:val="fr-FR"/>
        </w:rPr>
        <w:t>:</w:t>
      </w:r>
    </w:p>
    <w:p w14:paraId="36ABC33F" w14:textId="31A63E0B" w:rsidR="00542496" w:rsidRDefault="00E472DC">
      <w:pPr>
        <w:rPr>
          <w:lang w:val="fr-FR"/>
        </w:rPr>
      </w:pPr>
      <w:r w:rsidRPr="00E472DC">
        <w:drawing>
          <wp:inline distT="0" distB="0" distL="0" distR="0" wp14:anchorId="55E9FF4C" wp14:editId="4D4CC94C">
            <wp:extent cx="1819667" cy="4353184"/>
            <wp:effectExtent l="0" t="0" r="9525" b="0"/>
            <wp:docPr id="3" name="Hình ảnh 2">
              <a:extLst xmlns:a="http://schemas.openxmlformats.org/drawingml/2006/main">
                <a:ext uri="{FF2B5EF4-FFF2-40B4-BE49-F238E27FC236}">
                  <a16:creationId xmlns:a16="http://schemas.microsoft.com/office/drawing/2014/main" id="{AE374ABC-C7C5-4C3E-B670-11F10F2653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2">
                      <a:extLst>
                        <a:ext uri="{FF2B5EF4-FFF2-40B4-BE49-F238E27FC236}">
                          <a16:creationId xmlns:a16="http://schemas.microsoft.com/office/drawing/2014/main" id="{AE374ABC-C7C5-4C3E-B670-11F10F2653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9667" cy="435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BC340" w14:textId="77777777" w:rsidR="00542496" w:rsidRDefault="00542496">
      <w:pPr>
        <w:rPr>
          <w:lang w:val="fr-FR"/>
        </w:rPr>
      </w:pPr>
    </w:p>
    <w:p w14:paraId="36ABC341" w14:textId="5E6CCB45" w:rsidR="00542496" w:rsidRPr="00DC3A41" w:rsidRDefault="00542496">
      <w:pPr>
        <w:rPr>
          <w:lang w:val="fr-FR"/>
        </w:rPr>
      </w:pPr>
      <w:r w:rsidRPr="00DC3A41">
        <w:rPr>
          <w:lang w:val="fr-FR"/>
        </w:rPr>
        <w:t>2. P</w:t>
      </w:r>
      <w:r w:rsidR="00B724B5">
        <w:rPr>
          <w:lang w:val="fr-FR"/>
        </w:rPr>
        <w:t>art</w:t>
      </w:r>
      <w:r w:rsidRPr="00DC3A41">
        <w:rPr>
          <w:lang w:val="fr-FR"/>
        </w:rPr>
        <w:t xml:space="preserve"> 2.</w:t>
      </w:r>
      <w:r w:rsidR="00C54837">
        <w:rPr>
          <w:lang w:val="fr-FR"/>
        </w:rPr>
        <w:t>2</w:t>
      </w:r>
      <w:r w:rsidR="00B724B5">
        <w:rPr>
          <w:lang w:val="fr-FR"/>
        </w:rPr>
        <w:t>.2</w:t>
      </w:r>
      <w:r w:rsidRPr="00DC3A41">
        <w:rPr>
          <w:lang w:val="fr-FR"/>
        </w:rPr>
        <w:t>:</w:t>
      </w:r>
    </w:p>
    <w:p w14:paraId="36ABC342" w14:textId="77777777" w:rsidR="00542496" w:rsidRPr="00DC3A41" w:rsidRDefault="00542496">
      <w:pPr>
        <w:rPr>
          <w:lang w:val="fr-FR"/>
        </w:rPr>
      </w:pPr>
    </w:p>
    <w:p w14:paraId="36ABC343" w14:textId="77777777" w:rsidR="00BB300F" w:rsidRPr="00DC3A41" w:rsidRDefault="00BB300F">
      <w:pPr>
        <w:rPr>
          <w:lang w:val="fr-FR"/>
        </w:rPr>
      </w:pPr>
    </w:p>
    <w:p w14:paraId="36ABC344" w14:textId="77777777" w:rsidR="00542496" w:rsidRPr="00DC3A41" w:rsidRDefault="00542496">
      <w:pPr>
        <w:rPr>
          <w:lang w:val="fr-FR"/>
        </w:rPr>
      </w:pPr>
    </w:p>
    <w:p w14:paraId="36ABC345" w14:textId="0EBEF740" w:rsidR="00542496" w:rsidRPr="00DC3A41" w:rsidRDefault="00542496">
      <w:pPr>
        <w:rPr>
          <w:lang w:val="fr-FR"/>
        </w:rPr>
      </w:pPr>
    </w:p>
    <w:sectPr w:rsidR="00542496" w:rsidRPr="00DC3A4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BC348" w14:textId="77777777" w:rsidR="007B76D5" w:rsidRDefault="007B76D5" w:rsidP="002C67DB">
      <w:pPr>
        <w:spacing w:after="0" w:line="240" w:lineRule="auto"/>
      </w:pPr>
      <w:r>
        <w:separator/>
      </w:r>
    </w:p>
  </w:endnote>
  <w:endnote w:type="continuationSeparator" w:id="0">
    <w:p w14:paraId="36ABC349" w14:textId="77777777" w:rsidR="007B76D5" w:rsidRDefault="007B76D5" w:rsidP="002C6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BC34B" w14:textId="77777777" w:rsidR="00542496" w:rsidRDefault="00542496">
    <w:pPr>
      <w:pStyle w:val="Chntrang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May 2020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BB300F" w:rsidRPr="00BB300F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36ABC34C" w14:textId="77777777" w:rsidR="00542496" w:rsidRDefault="00542496">
    <w:pPr>
      <w:pStyle w:val="Chntra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BC346" w14:textId="77777777" w:rsidR="007B76D5" w:rsidRDefault="007B76D5" w:rsidP="002C67DB">
      <w:pPr>
        <w:spacing w:after="0" w:line="240" w:lineRule="auto"/>
      </w:pPr>
      <w:r>
        <w:separator/>
      </w:r>
    </w:p>
  </w:footnote>
  <w:footnote w:type="continuationSeparator" w:id="0">
    <w:p w14:paraId="36ABC347" w14:textId="77777777" w:rsidR="007B76D5" w:rsidRDefault="007B76D5" w:rsidP="002C6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BC34A" w14:textId="698F6364" w:rsidR="002C67DB" w:rsidRPr="007A57A3" w:rsidRDefault="002C67DB" w:rsidP="002C67DB">
    <w:pPr>
      <w:pStyle w:val="utrang"/>
      <w:tabs>
        <w:tab w:val="clear" w:pos="4680"/>
        <w:tab w:val="clear" w:pos="9360"/>
        <w:tab w:val="right" w:pos="9169"/>
      </w:tabs>
      <w:rPr>
        <w:lang w:val="fr-F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6ABC34D" wp14:editId="36ABC34E">
              <wp:simplePos x="0" y="0"/>
              <wp:positionH relativeFrom="column">
                <wp:posOffset>0</wp:posOffset>
              </wp:positionH>
              <wp:positionV relativeFrom="paragraph">
                <wp:posOffset>342900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C8824A" id="Straight Connector 2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7pt" to="468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" strokecolor="#4579b8 [3044]"/>
          </w:pict>
        </mc:Fallback>
      </mc:AlternateContent>
    </w:r>
    <w:r>
      <w:rPr>
        <w:noProof/>
      </w:rPr>
      <w:drawing>
        <wp:inline distT="0" distB="0" distL="0" distR="0" wp14:anchorId="36ABC34F" wp14:editId="36ABC350">
          <wp:extent cx="1147290" cy="228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amic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374" cy="229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A57A3">
      <w:rPr>
        <w:lang w:val="fr-FR"/>
      </w:rPr>
      <w:tab/>
    </w:r>
    <w:r w:rsidR="007A57A3" w:rsidRPr="007A57A3">
      <w:rPr>
        <w:lang w:val="fr-FR"/>
      </w:rPr>
      <w:t>Intro</w:t>
    </w:r>
    <w:r w:rsidRPr="007A57A3">
      <w:rPr>
        <w:lang w:val="fr-FR"/>
      </w:rPr>
      <w:t xml:space="preserve"> </w:t>
    </w:r>
    <w:r w:rsidR="007A57A3" w:rsidRPr="007A57A3">
      <w:rPr>
        <w:lang w:val="fr-FR"/>
      </w:rPr>
      <w:t>PCB IC sur Ar</w:t>
    </w:r>
    <w:r w:rsidR="007A57A3">
      <w:rPr>
        <w:lang w:val="fr-FR"/>
      </w:rPr>
      <w:t>duino</w:t>
    </w:r>
    <w:r w:rsidRPr="007A57A3">
      <w:rPr>
        <w:lang w:val="fr-FR"/>
      </w:rPr>
      <w:tab/>
    </w:r>
    <w:r w:rsidRPr="007A57A3">
      <w:rPr>
        <w:lang w:val="fr-FR"/>
      </w:rPr>
      <w:tab/>
    </w:r>
    <w:r w:rsidRPr="007A57A3">
      <w:rPr>
        <w:lang w:val="fr-FR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048"/>
    <w:rsid w:val="002C67DB"/>
    <w:rsid w:val="003076A5"/>
    <w:rsid w:val="00542496"/>
    <w:rsid w:val="005C1971"/>
    <w:rsid w:val="006102C4"/>
    <w:rsid w:val="0071776C"/>
    <w:rsid w:val="007A57A3"/>
    <w:rsid w:val="007B76D5"/>
    <w:rsid w:val="00827BC1"/>
    <w:rsid w:val="0087710A"/>
    <w:rsid w:val="00AB195D"/>
    <w:rsid w:val="00B724B5"/>
    <w:rsid w:val="00BB300F"/>
    <w:rsid w:val="00C54837"/>
    <w:rsid w:val="00D76048"/>
    <w:rsid w:val="00DC3A41"/>
    <w:rsid w:val="00E47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ABC33B"/>
  <w15:docId w15:val="{D955AB1E-BD91-4B47-9ED8-70B3377BD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utrang">
    <w:name w:val="header"/>
    <w:basedOn w:val="Binhthng"/>
    <w:link w:val="utrangChar"/>
    <w:uiPriority w:val="99"/>
    <w:unhideWhenUsed/>
    <w:rsid w:val="002C67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2C67DB"/>
  </w:style>
  <w:style w:type="paragraph" w:styleId="Chntrang">
    <w:name w:val="footer"/>
    <w:basedOn w:val="Binhthng"/>
    <w:link w:val="ChntrangChar"/>
    <w:uiPriority w:val="99"/>
    <w:unhideWhenUsed/>
    <w:rsid w:val="002C67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2C67DB"/>
  </w:style>
  <w:style w:type="paragraph" w:styleId="Bongchuthich">
    <w:name w:val="Balloon Text"/>
    <w:basedOn w:val="Binhthng"/>
    <w:link w:val="BongchuthichChar"/>
    <w:uiPriority w:val="99"/>
    <w:semiHidden/>
    <w:unhideWhenUsed/>
    <w:rsid w:val="002C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2C67DB"/>
    <w:rPr>
      <w:rFonts w:ascii="Tahoma" w:hAnsi="Tahoma" w:cs="Tahoma"/>
      <w:sz w:val="16"/>
      <w:szCs w:val="16"/>
    </w:rPr>
  </w:style>
  <w:style w:type="paragraph" w:styleId="oancuaDanhsach">
    <w:name w:val="List Paragraph"/>
    <w:basedOn w:val="Binhthng"/>
    <w:uiPriority w:val="34"/>
    <w:qFormat/>
    <w:rsid w:val="005424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Quan</dc:creator>
  <cp:lastModifiedBy>Quan TRAN Hoang</cp:lastModifiedBy>
  <cp:revision>4</cp:revision>
  <dcterms:created xsi:type="dcterms:W3CDTF">2022-01-23T16:07:00Z</dcterms:created>
  <dcterms:modified xsi:type="dcterms:W3CDTF">2022-01-23T16:09:00Z</dcterms:modified>
</cp:coreProperties>
</file>